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0DBC1" w14:textId="77777777" w:rsidR="00A7604B" w:rsidRDefault="00093A10" w:rsidP="00093A10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FF4000"/>
          <w:sz w:val="28"/>
          <w:szCs w:val="28"/>
        </w:rPr>
        <w:t>REGULAMIN</w:t>
      </w:r>
    </w:p>
    <w:p w14:paraId="622B7458" w14:textId="77777777" w:rsidR="00A7604B" w:rsidRDefault="00093A10" w:rsidP="00093A10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FF4000"/>
          <w:sz w:val="28"/>
          <w:szCs w:val="28"/>
        </w:rPr>
        <w:t>KONKURSU PLASTYCZNEGO</w:t>
      </w:r>
    </w:p>
    <w:p w14:paraId="381B5047" w14:textId="77777777" w:rsidR="00A7604B" w:rsidRDefault="00093A10" w:rsidP="00093A1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FF4000"/>
          <w:sz w:val="32"/>
          <w:szCs w:val="48"/>
        </w:rPr>
        <w:t>„Najpiękniejsza Kartka Bożonarodzeniowa”</w:t>
      </w:r>
    </w:p>
    <w:p w14:paraId="0AE37462" w14:textId="77777777" w:rsidR="00A7604B" w:rsidRDefault="00A7604B" w:rsidP="00093A10">
      <w:pPr>
        <w:jc w:val="center"/>
        <w:rPr>
          <w:rFonts w:ascii="Times New Roman" w:hAnsi="Times New Roman" w:cs="Times New Roman"/>
          <w:color w:val="FF4000"/>
          <w:sz w:val="28"/>
          <w:szCs w:val="28"/>
        </w:rPr>
      </w:pPr>
    </w:p>
    <w:p w14:paraId="52F49D1B" w14:textId="77777777" w:rsidR="00A7604B" w:rsidRDefault="00A7604B" w:rsidP="0077466C">
      <w:pPr>
        <w:jc w:val="both"/>
        <w:rPr>
          <w:rFonts w:ascii="Times New Roman" w:hAnsi="Times New Roman" w:cs="Times New Roman"/>
        </w:rPr>
      </w:pPr>
    </w:p>
    <w:p w14:paraId="0D3BF5EB" w14:textId="77777777" w:rsidR="00A7604B" w:rsidRDefault="00093A10" w:rsidP="0077466C">
      <w:pPr>
        <w:spacing w:before="57" w:after="57"/>
        <w:jc w:val="both"/>
        <w:rPr>
          <w:rFonts w:ascii="Times New Roman" w:hAnsi="Times New Roman" w:cs="Times New Roman"/>
          <w:b/>
          <w:bCs/>
          <w:color w:val="FF4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4000"/>
          <w:sz w:val="28"/>
          <w:szCs w:val="28"/>
        </w:rPr>
        <w:t>Organizator:</w:t>
      </w:r>
    </w:p>
    <w:p w14:paraId="5055FB6E" w14:textId="77777777" w:rsidR="00A7604B" w:rsidRDefault="00093A10" w:rsidP="0077466C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Osiedlowy Klub ,,Kaktus”</w:t>
      </w:r>
    </w:p>
    <w:p w14:paraId="0D9B9A9C" w14:textId="77777777" w:rsidR="00A7604B" w:rsidRDefault="00093A10" w:rsidP="0077466C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Słonecznikowa 19</w:t>
      </w:r>
    </w:p>
    <w:p w14:paraId="2586F883" w14:textId="77777777" w:rsidR="00A7604B" w:rsidRDefault="00093A10" w:rsidP="0077466C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Białystok 15-661</w:t>
      </w:r>
    </w:p>
    <w:p w14:paraId="45F88904" w14:textId="77777777" w:rsidR="00A7604B" w:rsidRDefault="00A7604B" w:rsidP="0077466C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14:paraId="6AAD269B" w14:textId="77777777" w:rsidR="00A7604B" w:rsidRDefault="00093A10" w:rsidP="0077466C">
      <w:pPr>
        <w:jc w:val="both"/>
        <w:rPr>
          <w:rFonts w:ascii="Times New Roman" w:hAnsi="Times New Roman" w:cs="Times New Roman"/>
          <w:b/>
          <w:bCs/>
          <w:color w:val="FF4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4000"/>
          <w:sz w:val="28"/>
          <w:szCs w:val="28"/>
        </w:rPr>
        <w:t>Cele konkursu:</w:t>
      </w:r>
    </w:p>
    <w:p w14:paraId="0FAF0571" w14:textId="77777777" w:rsidR="00A7604B" w:rsidRDefault="00093A10" w:rsidP="0077466C">
      <w:pPr>
        <w:numPr>
          <w:ilvl w:val="0"/>
          <w:numId w:val="2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zainteresowań plastycznych inspirowanych zwyczajami</w:t>
      </w:r>
      <w:r>
        <w:rPr>
          <w:rFonts w:ascii="Times New Roman" w:hAnsi="Times New Roman" w:cs="Times New Roman"/>
          <w:sz w:val="28"/>
          <w:szCs w:val="28"/>
        </w:rPr>
        <w:br/>
        <w:t>i tradycjami Świąt Bożego Narodzenia,</w:t>
      </w:r>
    </w:p>
    <w:p w14:paraId="48708090" w14:textId="77777777" w:rsidR="00A7604B" w:rsidRDefault="00093A10" w:rsidP="0077466C">
      <w:pPr>
        <w:numPr>
          <w:ilvl w:val="0"/>
          <w:numId w:val="2"/>
        </w:num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stworzenie uczestnikom możliwości prezentacji własnych dokonań twórczych,</w:t>
      </w:r>
    </w:p>
    <w:p w14:paraId="1F00FD37" w14:textId="77777777" w:rsidR="00A7604B" w:rsidRDefault="00093A10" w:rsidP="0077466C">
      <w:pPr>
        <w:numPr>
          <w:ilvl w:val="0"/>
          <w:numId w:val="2"/>
        </w:num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wrażliwości estetycznej.</w:t>
      </w:r>
    </w:p>
    <w:p w14:paraId="03FEE5D9" w14:textId="77777777" w:rsidR="00A7604B" w:rsidRDefault="00A7604B" w:rsidP="0077466C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14:paraId="64C47884" w14:textId="77777777" w:rsidR="00A7604B" w:rsidRDefault="00093A10" w:rsidP="0077466C">
      <w:pPr>
        <w:spacing w:before="57" w:after="57"/>
        <w:jc w:val="both"/>
        <w:rPr>
          <w:rFonts w:ascii="Times New Roman" w:hAnsi="Times New Roman" w:cs="Times New Roman"/>
          <w:b/>
          <w:bCs/>
          <w:color w:val="FF4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4000"/>
          <w:sz w:val="28"/>
          <w:szCs w:val="28"/>
        </w:rPr>
        <w:t>Uczestnicy:</w:t>
      </w:r>
    </w:p>
    <w:p w14:paraId="6050531E" w14:textId="3A65C17C" w:rsidR="00A7604B" w:rsidRDefault="00093A10" w:rsidP="0077466C">
      <w:p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10">
        <w:rPr>
          <w:rFonts w:ascii="Times New Roman" w:hAnsi="Times New Roman" w:cs="Times New Roman"/>
          <w:b/>
          <w:bCs/>
          <w:sz w:val="28"/>
          <w:szCs w:val="28"/>
          <w:u w:val="single"/>
        </w:rPr>
        <w:t>Konkurs adresowany jest do dzieci i młodzieży ucz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estniczących</w:t>
      </w:r>
      <w:r w:rsidRPr="00093A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 zajęciach organizowanych w Osiedlowym Klubie „Kaktus”</w:t>
      </w:r>
      <w:r>
        <w:rPr>
          <w:rFonts w:ascii="Times New Roman" w:hAnsi="Times New Roman" w:cs="Times New Roman"/>
          <w:sz w:val="28"/>
          <w:szCs w:val="28"/>
        </w:rPr>
        <w:t xml:space="preserve"> i obejmuje następujące grupy wiekowe:</w:t>
      </w:r>
    </w:p>
    <w:p w14:paraId="049186B6" w14:textId="77777777" w:rsidR="00A7604B" w:rsidRDefault="00093A10" w:rsidP="0077466C">
      <w:pPr>
        <w:numPr>
          <w:ilvl w:val="0"/>
          <w:numId w:val="3"/>
        </w:num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przedszkolne 4-6 lat</w:t>
      </w:r>
    </w:p>
    <w:p w14:paraId="5DE99B4E" w14:textId="77777777" w:rsidR="00A7604B" w:rsidRDefault="00093A10" w:rsidP="0077466C">
      <w:pPr>
        <w:numPr>
          <w:ilvl w:val="0"/>
          <w:numId w:val="3"/>
        </w:num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w wieku 7-9 lat</w:t>
      </w:r>
    </w:p>
    <w:p w14:paraId="65F7D919" w14:textId="77777777" w:rsidR="00A7604B" w:rsidRDefault="00093A10" w:rsidP="0077466C">
      <w:pPr>
        <w:numPr>
          <w:ilvl w:val="0"/>
          <w:numId w:val="3"/>
        </w:num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 powyżej 9 lat</w:t>
      </w:r>
    </w:p>
    <w:p w14:paraId="70508525" w14:textId="77777777" w:rsidR="00A7604B" w:rsidRDefault="00A7604B" w:rsidP="0077466C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14:paraId="5C10E050" w14:textId="77777777" w:rsidR="00A7604B" w:rsidRDefault="00093A10" w:rsidP="0077466C">
      <w:pPr>
        <w:spacing w:before="57" w:after="57"/>
        <w:jc w:val="both"/>
        <w:rPr>
          <w:rFonts w:ascii="Times New Roman" w:hAnsi="Times New Roman" w:cs="Times New Roman"/>
          <w:b/>
          <w:bCs/>
          <w:color w:val="FF4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4000"/>
          <w:sz w:val="28"/>
          <w:szCs w:val="28"/>
        </w:rPr>
        <w:t>Warunki uczestnictwa:</w:t>
      </w:r>
    </w:p>
    <w:p w14:paraId="0E7A5148" w14:textId="1278EE03" w:rsidR="00A7604B" w:rsidRDefault="00093A10" w:rsidP="0077466C">
      <w:pPr>
        <w:numPr>
          <w:ilvl w:val="0"/>
          <w:numId w:val="4"/>
        </w:num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Uczestnik konkursu wykonuje jedną pracę w formacie A6 lub A5, która może łączyć różne techniki i materiały. Do dekoracji należy wykorzystać zewnętrzną część kartki oraz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wyłącznie własnoręcznie wykonane elementy </w:t>
      </w:r>
      <w:r>
        <w:rPr>
          <w:rFonts w:ascii="Times New Roman" w:hAnsi="Times New Roman" w:cs="Times New Roman"/>
          <w:sz w:val="28"/>
          <w:szCs w:val="28"/>
        </w:rPr>
        <w:t xml:space="preserve">( mile widziane życzenia świąteczne, choć one nie podlegają ocenie jury). W konkursie biorą udział tylko prace wykonane indywidualnie. Sposób opisania prac ( metryczka) stanowi załącznik nr 1 niniejszego regulaminu </w:t>
      </w:r>
      <w:r w:rsidRPr="00A44218">
        <w:rPr>
          <w:rFonts w:ascii="Times New Roman" w:hAnsi="Times New Roman" w:cs="Times New Roman"/>
          <w:sz w:val="28"/>
          <w:szCs w:val="28"/>
        </w:rPr>
        <w:t>(należy ją dopiąć  lub zapisać na ostatniej stronie  kartki bożonarodzeniowej)</w:t>
      </w:r>
      <w:r w:rsidR="005E132A" w:rsidRPr="005E13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dostępna jest na stronie </w:t>
      </w:r>
      <w:hyperlink r:id="rId5" w:tgtFrame="_top">
        <w:r>
          <w:rPr>
            <w:rFonts w:ascii="Times New Roman" w:hAnsi="Times New Roman" w:cs="Times New Roman"/>
            <w:sz w:val="28"/>
            <w:szCs w:val="28"/>
          </w:rPr>
          <w:t>www.klubkatus.pl</w:t>
        </w:r>
      </w:hyperlink>
    </w:p>
    <w:p w14:paraId="058CE012" w14:textId="46DF0B0D" w:rsidR="00A7604B" w:rsidRDefault="00093A10" w:rsidP="0077466C">
      <w:pPr>
        <w:numPr>
          <w:ilvl w:val="0"/>
          <w:numId w:val="4"/>
        </w:numPr>
        <w:spacing w:before="57" w:after="5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Prace uczestników należy dostarczyć wraz z prawidłowo wypełnionym oświadczeniem – </w:t>
      </w:r>
      <w:r>
        <w:rPr>
          <w:rFonts w:ascii="Times New Roman" w:hAnsi="Times New Roman" w:cs="Times New Roman"/>
          <w:i/>
          <w:iCs/>
          <w:sz w:val="28"/>
          <w:szCs w:val="28"/>
        </w:rPr>
        <w:t>Zgoda na przetwarzanie danych osobowych rodzica/opiekuna prawnego</w:t>
      </w:r>
      <w:r w:rsidR="0059150E">
        <w:rPr>
          <w:rFonts w:ascii="Times New Roman" w:hAnsi="Times New Roman" w:cs="Times New Roman"/>
          <w:i/>
          <w:iCs/>
          <w:sz w:val="28"/>
          <w:szCs w:val="28"/>
        </w:rPr>
        <w:t xml:space="preserve"> (zał. Nr2)</w:t>
      </w:r>
      <w:r>
        <w:rPr>
          <w:rFonts w:ascii="Times New Roman" w:hAnsi="Times New Roman" w:cs="Times New Roman"/>
          <w:sz w:val="28"/>
          <w:szCs w:val="28"/>
        </w:rPr>
        <w:t xml:space="preserve">. Oświadczenie stanowi załącznik do niniejszego </w:t>
      </w:r>
      <w:r w:rsidR="0036525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egulaminu jest dostępn</w:t>
      </w:r>
      <w:r w:rsidR="00A4421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na stronie internetowej </w:t>
      </w:r>
      <w:hyperlink r:id="rId6" w:tgtFrame="_top">
        <w:r>
          <w:rPr>
            <w:rFonts w:ascii="Times New Roman" w:hAnsi="Times New Roman" w:cs="Times New Roman"/>
            <w:sz w:val="28"/>
            <w:szCs w:val="28"/>
          </w:rPr>
          <w:t>www.klubkaktus.pl</w:t>
        </w:r>
      </w:hyperlink>
    </w:p>
    <w:p w14:paraId="087CCCC3" w14:textId="009A7C43" w:rsidR="00A7604B" w:rsidRDefault="00093A10" w:rsidP="0077466C">
      <w:pPr>
        <w:numPr>
          <w:ilvl w:val="0"/>
          <w:numId w:val="4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Udział w konkursie jest równoznaczny z akceptacją niniejszego  </w:t>
      </w:r>
      <w:r w:rsidR="005643CC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egulaminu. Dane osobowe uczestników będą wykorzystane wyłącznie w celu wyłonienia laureatów i przyznania nagrody.</w:t>
      </w:r>
    </w:p>
    <w:p w14:paraId="36C80D7D" w14:textId="7ECF8E50" w:rsidR="00A7604B" w:rsidRDefault="00093A10" w:rsidP="0077466C">
      <w:pPr>
        <w:numPr>
          <w:ilvl w:val="0"/>
          <w:numId w:val="4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Osiedlowy Klub ,,Kaktus” zastrzega sobie prawo wykorzystania prac</w:t>
      </w:r>
      <w:r w:rsidR="00983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z zaznaczeniem nazwiska autora, kartki nadesłane na konkurs przechodzą na własność organizatora.</w:t>
      </w:r>
    </w:p>
    <w:p w14:paraId="33BA342D" w14:textId="03433E3C" w:rsidR="00A7604B" w:rsidRDefault="00093A10" w:rsidP="0077466C">
      <w:pPr>
        <w:numPr>
          <w:ilvl w:val="0"/>
          <w:numId w:val="4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Prace należy dostarczyć do siedziby Osiedlowego Klubu „Kaktus” wykorzystując skrzynkę na listy w drzwiach klubu, do 2 stycznia 2020 r. lub nadesłać pocztą z dopiskiem „Najpiękniejsza Kartka Bożonarodzeniowa” na adres  Osiedlowego Klubu „Kaktus”, Słonecznikowa 19, </w:t>
      </w:r>
      <w:r w:rsidR="0098387F">
        <w:rPr>
          <w:rFonts w:ascii="Times New Roman" w:hAnsi="Times New Roman" w:cs="Times New Roman"/>
          <w:sz w:val="28"/>
          <w:szCs w:val="28"/>
        </w:rPr>
        <w:t xml:space="preserve">15-661 </w:t>
      </w:r>
      <w:r>
        <w:rPr>
          <w:rFonts w:ascii="Times New Roman" w:hAnsi="Times New Roman" w:cs="Times New Roman"/>
          <w:sz w:val="28"/>
          <w:szCs w:val="28"/>
        </w:rPr>
        <w:t>Białystok (liczy się data dostarczenia pracy organizatorowi).</w:t>
      </w:r>
    </w:p>
    <w:p w14:paraId="09706BEE" w14:textId="77777777" w:rsidR="00A7604B" w:rsidRDefault="00093A10" w:rsidP="0077466C">
      <w:pPr>
        <w:spacing w:before="57" w:after="57" w:line="276" w:lineRule="auto"/>
        <w:ind w:left="340" w:hanging="34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FF4000"/>
          <w:sz w:val="28"/>
          <w:szCs w:val="28"/>
        </w:rPr>
        <w:t>Zasady przyznawania nagród:</w:t>
      </w:r>
    </w:p>
    <w:p w14:paraId="38E94B2C" w14:textId="77777777" w:rsidR="00A7604B" w:rsidRDefault="00093A10" w:rsidP="0077466C">
      <w:pPr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wyłonieniu zwycięzców konkursu decyduje Jury powołane przez        organizatora.</w:t>
      </w:r>
    </w:p>
    <w:p w14:paraId="68F5BC49" w14:textId="77777777" w:rsidR="00A7604B" w:rsidRDefault="00093A10" w:rsidP="0077466C">
      <w:pPr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Jury oceni prace według następujących kryteriów:</w:t>
      </w:r>
    </w:p>
    <w:p w14:paraId="36452C8A" w14:textId="77777777" w:rsidR="00A7604B" w:rsidRDefault="00093A10" w:rsidP="0077466C">
      <w:pPr>
        <w:numPr>
          <w:ilvl w:val="1"/>
          <w:numId w:val="6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zgodność z tematem</w:t>
      </w:r>
    </w:p>
    <w:p w14:paraId="16CA72D1" w14:textId="77777777" w:rsidR="00A7604B" w:rsidRDefault="00093A10" w:rsidP="0077466C">
      <w:pPr>
        <w:numPr>
          <w:ilvl w:val="1"/>
          <w:numId w:val="6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kreatywność i wyobraźnia</w:t>
      </w:r>
    </w:p>
    <w:p w14:paraId="6FA376BE" w14:textId="77777777" w:rsidR="00A7604B" w:rsidRDefault="00093A10" w:rsidP="0077466C">
      <w:pPr>
        <w:numPr>
          <w:ilvl w:val="1"/>
          <w:numId w:val="6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estetyka</w:t>
      </w:r>
    </w:p>
    <w:p w14:paraId="6D0F476A" w14:textId="77777777" w:rsidR="00A7604B" w:rsidRDefault="00093A10" w:rsidP="0077466C">
      <w:pPr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przewiduje dyplomy oraz nagrody rzeczowe dla laureatów konkursu.</w:t>
      </w:r>
    </w:p>
    <w:p w14:paraId="7E339907" w14:textId="77777777" w:rsidR="00A7604B" w:rsidRDefault="00093A10" w:rsidP="0077466C">
      <w:pPr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Decyzja Jury jest ostateczna i nieodwołalna.</w:t>
      </w:r>
    </w:p>
    <w:p w14:paraId="1C82948F" w14:textId="1929C28C" w:rsidR="00A7604B" w:rsidRDefault="00093A10" w:rsidP="0077466C">
      <w:pPr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Organizatorzy konkursu zastrzegają sobie prawo do wprowadzenia zmian w</w:t>
      </w:r>
      <w:r w:rsidR="00397DCF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egulaminie  wynikających z powodów organizacyjnych od nich niezależnych.</w:t>
      </w:r>
    </w:p>
    <w:p w14:paraId="588A04E5" w14:textId="147B24EF" w:rsidR="00A7604B" w:rsidRDefault="00093A10" w:rsidP="0077466C">
      <w:pPr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A7604B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>Laureaci konkursu zostaną powiadomieni telefonicznie o przyznaniu nagrody oraz</w:t>
      </w:r>
      <w:r w:rsidR="00707C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sposobie</w:t>
      </w:r>
      <w:r w:rsidR="00707C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jej</w:t>
      </w:r>
      <w:r w:rsidR="00707C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odebrania.</w:t>
      </w:r>
    </w:p>
    <w:p w14:paraId="41EAA1F4" w14:textId="77777777" w:rsidR="00A7604B" w:rsidRDefault="00093A10" w:rsidP="004C6052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18"/>
        </w:rPr>
        <w:lastRenderedPageBreak/>
        <w:t>Konkurs Twórczości Plastycznej Dzieci i Młodzieży</w:t>
      </w:r>
    </w:p>
    <w:p w14:paraId="6153E288" w14:textId="77777777" w:rsidR="00A7604B" w:rsidRDefault="00093A10" w:rsidP="004C6052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18"/>
        </w:rPr>
        <w:t>Spółdzielni Mieszkaniowej „Słoneczny Stok” w Białymstoku</w:t>
      </w:r>
    </w:p>
    <w:p w14:paraId="6A2673E4" w14:textId="77777777" w:rsidR="00A7604B" w:rsidRDefault="00A7604B" w:rsidP="004C605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038CEAA" w14:textId="77777777" w:rsidR="00A7604B" w:rsidRDefault="00093A10" w:rsidP="004C6052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FF4000"/>
          <w:sz w:val="32"/>
          <w:szCs w:val="48"/>
        </w:rPr>
        <w:t>„Najpiękniejsza Kartka Bożonarodzeniowa”</w:t>
      </w:r>
    </w:p>
    <w:p w14:paraId="7E5D2B9E" w14:textId="77777777" w:rsidR="00A7604B" w:rsidRDefault="00A7604B" w:rsidP="004C6052">
      <w:pPr>
        <w:pStyle w:val="Standard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75F40C3" w14:textId="77777777" w:rsidR="00A7604B" w:rsidRDefault="00093A10" w:rsidP="004C6052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INFORMACJA DOTYCZĄCA PRZETWARZANIA DANYCH OSOBOWYCH</w:t>
      </w:r>
    </w:p>
    <w:p w14:paraId="7C44561F" w14:textId="77777777" w:rsidR="00A7604B" w:rsidRDefault="00A7604B" w:rsidP="0077466C">
      <w:pPr>
        <w:pStyle w:val="Standard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A8E8EF" w14:textId="77777777" w:rsidR="00A7604B" w:rsidRDefault="00093A10" w:rsidP="0077466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Administratorem danych osobowych przetwarzanych w związku z organizacją konkursu twórczości plastycznej dzieci i młodzieży organizowanym przez Osiedlowy Klub „Kaktus” Spółdzielni Mieszkaniowej „Słoneczny Stok” w Białymstoku jest Spółdzielnia Mieszkaniowa „Słoneczny Stok” z siedzibą w Białymstoku przy ul. Armii Krajowej 7, 15-661 Białystok.</w:t>
      </w:r>
    </w:p>
    <w:p w14:paraId="3EFCF476" w14:textId="77777777" w:rsidR="00A7604B" w:rsidRDefault="00A7604B" w:rsidP="0077466C">
      <w:pPr>
        <w:pStyle w:val="Standard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3B3254" w14:textId="77777777" w:rsidR="00A7604B" w:rsidRDefault="00093A10" w:rsidP="0077466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Kontakt z Administratorem jest możliwy pod numerem telefonu (85)6614016, lub za pośrednictwem poczty e-mail: </w:t>
      </w:r>
      <w:hyperlink r:id="rId7" w:tgtFrame="_top">
        <w:r>
          <w:rPr>
            <w:rStyle w:val="czeinternetowe"/>
            <w:rFonts w:ascii="Times New Roman" w:hAnsi="Times New Roman" w:cs="Times New Roman"/>
            <w:sz w:val="20"/>
            <w:szCs w:val="20"/>
          </w:rPr>
          <w:t>sekretariat@sm-slonecznystok.pl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3F0683BA" w14:textId="77777777" w:rsidR="00A7604B" w:rsidRDefault="00093A10" w:rsidP="0077466C">
      <w:pPr>
        <w:pStyle w:val="Standard"/>
        <w:spacing w:line="276" w:lineRule="auto"/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wyznaczył również Inspektora Ochrony Danych Osobowych, z którym można się skontaktować we wszystkich sprawach dotyczących przetwarzania danych osobowych pod adresem e-mail: </w:t>
      </w:r>
      <w:hyperlink r:id="rId8" w:tgtFrame="_top">
        <w:r>
          <w:rPr>
            <w:rStyle w:val="czeinternetowe"/>
            <w:rFonts w:ascii="Times New Roman" w:hAnsi="Times New Roman" w:cs="Times New Roman"/>
            <w:sz w:val="20"/>
            <w:szCs w:val="20"/>
          </w:rPr>
          <w:t>iodo@sm-slonecznystok.pl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lub drogą pocztową na adres Administratora.</w:t>
      </w:r>
    </w:p>
    <w:p w14:paraId="77F84DC9" w14:textId="77777777" w:rsidR="00A7604B" w:rsidRDefault="00A7604B" w:rsidP="0077466C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0BCD0259" w14:textId="3376D88E" w:rsidR="00A7604B" w:rsidRDefault="00093A10" w:rsidP="0077466C">
      <w:pPr>
        <w:pStyle w:val="Standard"/>
        <w:numPr>
          <w:ilvl w:val="0"/>
          <w:numId w:val="8"/>
        </w:numPr>
        <w:tabs>
          <w:tab w:val="left" w:pos="60"/>
        </w:tabs>
        <w:spacing w:line="276" w:lineRule="auto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organizacją konkursu </w:t>
      </w: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sz w:val="20"/>
          <w:szCs w:val="20"/>
        </w:rPr>
        <w:t xml:space="preserve">Najpiękniejsza </w:t>
      </w:r>
      <w:r w:rsidR="00397DC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artka Bożonarodzeniowa” Administrator przetwarza dane osobowe uczestników tego konkursu w postaci: imion, nazwisk, wieku uczestnika. Administrator przetwarza także dane osobowe opiekuna prawnego uczestnika konkursu w zakresie imienia i nazwiska,  nr telefonu, adres e-mail</w:t>
      </w:r>
      <w:r>
        <w:rPr>
          <w:rFonts w:ascii="Times New Roman" w:hAnsi="Times New Roman" w:cs="Times New Roman"/>
          <w:sz w:val="20"/>
          <w:szCs w:val="20"/>
        </w:rPr>
        <w:softHyphen/>
      </w:r>
      <w:r w:rsidR="00397DCF">
        <w:rPr>
          <w:rFonts w:ascii="Times New Roman" w:hAnsi="Times New Roman" w:cs="Times New Roman"/>
          <w:sz w:val="20"/>
          <w:szCs w:val="20"/>
        </w:rPr>
        <w:t>.</w:t>
      </w:r>
    </w:p>
    <w:p w14:paraId="52DFBA37" w14:textId="77777777" w:rsidR="00A7604B" w:rsidRDefault="00A7604B" w:rsidP="0077466C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F7BE6C" w14:textId="77777777" w:rsidR="00A7604B" w:rsidRDefault="00093A10" w:rsidP="0077466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Dane osobowe są przetwarzane w związku z organizacją w ramach działalności oświatowo – kulturalnej Administratora, konkursu twórczości plastycznej dzieci i młodzieży, w celu rozpoznawania i rozbudzania, a także zaspokajania zainteresowań kulturalnych wspólnoty mieszkańców Spółdzielni Mieszkaniowej „Słoneczny Stok”.</w:t>
      </w:r>
    </w:p>
    <w:p w14:paraId="1A512B66" w14:textId="77777777" w:rsidR="00A7604B" w:rsidRDefault="00A7604B" w:rsidP="0077466C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FAACC4" w14:textId="715E87E4" w:rsidR="00A7604B" w:rsidRDefault="00093A10" w:rsidP="0077466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Administrator przetwarza dane na podstawie art. 1 §</w:t>
      </w:r>
      <w:r w:rsidR="00397D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 ustawy z dnia 16 września 1982 r. Prawo Spółdzielcze w zw. z §3 ust. 2 Statutu Spółdzielni Mieszkaniowej „Słoneczny Stok” w zw.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Podanie danych w wymaganym zakresie jest dobrowolne, jednak ich ewentualne niepodanie uniemożliwi udział w organizowanym konkursie.</w:t>
      </w:r>
    </w:p>
    <w:p w14:paraId="49C2A455" w14:textId="77777777" w:rsidR="00A7604B" w:rsidRDefault="00A7604B" w:rsidP="0077466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4B273582" w14:textId="77777777" w:rsidR="00A7604B" w:rsidRDefault="00093A10" w:rsidP="0077466C">
      <w:pPr>
        <w:pStyle w:val="Standard"/>
        <w:numPr>
          <w:ilvl w:val="0"/>
          <w:numId w:val="8"/>
        </w:numPr>
        <w:tabs>
          <w:tab w:val="left" w:pos="60"/>
        </w:tabs>
        <w:spacing w:line="276" w:lineRule="auto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W związku z przetwarzaniem danych osobowych, osoby, których dane dotyczą mają prawo do dostępu do danych, ich sprostowania, ograniczenia przetwarzania, żądania usunięcia danych. W przypadku niezgodnego z prawem przetwarzania danych przez Administratora, osobom których dane dotyczą przysługuje uprawnienie do wniesienia skargi do organu nadzorczego, którym jest Prezes Urzędu Ochrony Danych Osobowych.</w:t>
      </w:r>
    </w:p>
    <w:p w14:paraId="3A3C93E5" w14:textId="77777777" w:rsidR="00A7604B" w:rsidRDefault="00A7604B" w:rsidP="0077466C">
      <w:pPr>
        <w:pStyle w:val="Standard"/>
        <w:spacing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1A97F2E2" w14:textId="77777777" w:rsidR="0077466C" w:rsidRDefault="0077466C" w:rsidP="0077466C">
      <w:pPr>
        <w:pStyle w:val="Standard"/>
        <w:numPr>
          <w:ilvl w:val="0"/>
          <w:numId w:val="8"/>
        </w:numPr>
        <w:tabs>
          <w:tab w:val="left" w:pos="120"/>
        </w:tabs>
        <w:spacing w:line="276" w:lineRule="auto"/>
        <w:ind w:left="567" w:hanging="28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3A10">
        <w:rPr>
          <w:rFonts w:ascii="Times New Roman" w:hAnsi="Times New Roman" w:cs="Times New Roman"/>
          <w:sz w:val="20"/>
          <w:szCs w:val="20"/>
        </w:rPr>
        <w:t>Przetwarzane dane osobowe mogą zostać udostępnione podmiotom sprawującym patronat nad konkursem oraz ewentualnym podmiotom współpracującym przy jego organizacji, jak również mediom, w tym udostępniane w mediach społecznościowych.</w:t>
      </w:r>
    </w:p>
    <w:p w14:paraId="524D96C7" w14:textId="77777777" w:rsidR="0077466C" w:rsidRDefault="0077466C" w:rsidP="0077466C">
      <w:pPr>
        <w:pStyle w:val="Akapitzlist"/>
        <w:jc w:val="both"/>
        <w:rPr>
          <w:rFonts w:hint="eastAsia"/>
          <w:sz w:val="20"/>
          <w:szCs w:val="20"/>
        </w:rPr>
      </w:pPr>
    </w:p>
    <w:p w14:paraId="6AF75C0D" w14:textId="3BD603B4" w:rsidR="00A7604B" w:rsidRPr="0077466C" w:rsidRDefault="00093A10" w:rsidP="0077466C">
      <w:pPr>
        <w:pStyle w:val="Akapitzlist"/>
        <w:numPr>
          <w:ilvl w:val="0"/>
          <w:numId w:val="8"/>
        </w:numPr>
        <w:jc w:val="both"/>
        <w:rPr>
          <w:rFonts w:hint="eastAsia"/>
          <w:sz w:val="20"/>
          <w:szCs w:val="20"/>
        </w:rPr>
      </w:pPr>
      <w:r w:rsidRPr="0077466C">
        <w:rPr>
          <w:sz w:val="20"/>
          <w:szCs w:val="20"/>
        </w:rPr>
        <w:t xml:space="preserve">Dane przetwarzane w związku z organizacją konkursu  „Najpiękniejsza </w:t>
      </w:r>
      <w:r w:rsidR="00397DCF" w:rsidRPr="0077466C">
        <w:rPr>
          <w:sz w:val="20"/>
          <w:szCs w:val="20"/>
        </w:rPr>
        <w:t>K</w:t>
      </w:r>
      <w:r w:rsidRPr="0077466C">
        <w:rPr>
          <w:sz w:val="20"/>
          <w:szCs w:val="20"/>
        </w:rPr>
        <w:t>artka Bożonarodzeniowa” będą przechowywane do czasu realizacji celów, dla których zostały one zebrane, w szczególności wyłonienia laureatów oraz realizacji wystawy, w tym wirtualnej, a następnie dane będą poddane archiwizacji i usunięte.</w:t>
      </w:r>
    </w:p>
    <w:p w14:paraId="2E9343E1" w14:textId="77777777" w:rsidR="00A7604B" w:rsidRDefault="00A7604B" w:rsidP="0077466C">
      <w:pPr>
        <w:pStyle w:val="Standard"/>
        <w:spacing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629FCA9B" w14:textId="2B28257D" w:rsidR="00A7604B" w:rsidRDefault="00093A10" w:rsidP="0077466C">
      <w:pPr>
        <w:pStyle w:val="Standard"/>
        <w:numPr>
          <w:ilvl w:val="0"/>
          <w:numId w:val="8"/>
        </w:numPr>
        <w:tabs>
          <w:tab w:val="left" w:pos="60"/>
        </w:tabs>
        <w:spacing w:before="57" w:after="57" w:line="276" w:lineRule="auto"/>
        <w:ind w:left="567" w:hanging="283"/>
        <w:jc w:val="both"/>
        <w:rPr>
          <w:rFonts w:hint="eastAsia"/>
        </w:rPr>
        <w:sectPr w:rsidR="00A7604B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>
        <w:rPr>
          <w:rFonts w:ascii="Times New Roman" w:hAnsi="Times New Roman" w:cs="Times New Roman"/>
          <w:sz w:val="20"/>
          <w:szCs w:val="20"/>
        </w:rPr>
        <w:t>Dane nie będą podlegały przetwarzaniu umożliwiającemu podejmowanie względem osób, których dotyczą zautomatyzowanych</w:t>
      </w:r>
      <w:r w:rsidR="0092222E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decyzj</w:t>
      </w:r>
      <w:r w:rsidR="0092222E">
        <w:rPr>
          <w:rFonts w:ascii="Times New Roman" w:hAnsi="Times New Roman" w:cs="Times New Roman"/>
          <w:sz w:val="20"/>
          <w:szCs w:val="20"/>
        </w:rPr>
        <w:t>i </w:t>
      </w:r>
      <w:r>
        <w:rPr>
          <w:rFonts w:ascii="Times New Roman" w:hAnsi="Times New Roman" w:cs="Times New Roman"/>
          <w:sz w:val="20"/>
          <w:szCs w:val="20"/>
        </w:rPr>
        <w:t>w</w:t>
      </w:r>
      <w:r w:rsidR="0092222E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tym</w:t>
      </w:r>
      <w:r w:rsidR="0092222E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profilowaniu.</w:t>
      </w:r>
    </w:p>
    <w:p w14:paraId="272C7B2B" w14:textId="77777777" w:rsidR="00A7604B" w:rsidRDefault="00093A10" w:rsidP="0077466C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1. Wzór karty informacyjnej</w:t>
      </w:r>
    </w:p>
    <w:p w14:paraId="707DF8CF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7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9"/>
        <w:gridCol w:w="6267"/>
      </w:tblGrid>
      <w:tr w:rsidR="00A7604B" w14:paraId="2EE0C0EB" w14:textId="77777777">
        <w:trPr>
          <w:trHeight w:val="26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1563" w14:textId="77777777" w:rsidR="00A7604B" w:rsidRDefault="00093A10" w:rsidP="004C60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 autora pracy plastycznej</w:t>
            </w:r>
          </w:p>
          <w:p w14:paraId="5CA437ED" w14:textId="77777777" w:rsidR="00A7604B" w:rsidRDefault="00A7604B" w:rsidP="007746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6B72" w14:textId="77777777" w:rsidR="00A7604B" w:rsidRDefault="00A7604B" w:rsidP="007746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604B" w14:paraId="234C87BA" w14:textId="77777777">
        <w:trPr>
          <w:trHeight w:val="26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BC4D" w14:textId="77777777" w:rsidR="00A7604B" w:rsidRDefault="00093A10" w:rsidP="004C60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Wiek autora pracy plastycznej</w:t>
            </w:r>
          </w:p>
          <w:p w14:paraId="1725DA60" w14:textId="77777777" w:rsidR="00A7604B" w:rsidRDefault="00A7604B" w:rsidP="004C605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23746DB" w14:textId="77777777" w:rsidR="00A7604B" w:rsidRDefault="00A7604B" w:rsidP="007746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F8F4" w14:textId="77777777" w:rsidR="00A7604B" w:rsidRDefault="00A7604B" w:rsidP="007746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604B" w14:paraId="71992011" w14:textId="77777777">
        <w:trPr>
          <w:trHeight w:val="52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B14D" w14:textId="77777777" w:rsidR="00A7604B" w:rsidRDefault="00093A10" w:rsidP="004C60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Imię i nazwisko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rodzica/opiekuna prawnego</w:t>
            </w:r>
          </w:p>
          <w:p w14:paraId="7141C2CB" w14:textId="77777777" w:rsidR="00A7604B" w:rsidRDefault="00093A10" w:rsidP="004C605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nr. telefonu </w:t>
            </w:r>
          </w:p>
          <w:p w14:paraId="02DACE33" w14:textId="77777777" w:rsidR="00A7604B" w:rsidRDefault="00093A10" w:rsidP="004C60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e-mail do kontaktu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3619" w14:textId="77777777" w:rsidR="00A7604B" w:rsidRDefault="00A7604B" w:rsidP="007746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702BDB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C4F37D0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1D1CCC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E6B014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DFDAD4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7EE727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A9ECB6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EEAE5C5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7DA6BC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7250EB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96F9F2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FFAA0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2BBF91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60E768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9A506D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0C6905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25D5BB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855CD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848AD42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2B732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8ED5F29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686004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38552A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C2812AF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61A91A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A12902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AEEE0C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BEEFE4D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9EB5CC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B14D8B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F89FD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18ECD8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43107B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DC1BD1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2418A9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D2EF4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322F23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474255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C890F2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6D5420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F414303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  <w:sectPr w:rsidR="00A7604B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14:paraId="05B4BFCE" w14:textId="77777777" w:rsidR="00A7604B" w:rsidRDefault="00093A10" w:rsidP="0077466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Załącznik Nr 2. </w:t>
      </w:r>
      <w:r>
        <w:rPr>
          <w:rFonts w:ascii="Times New Roman" w:hAnsi="Times New Roman" w:cs="Times New Roman"/>
          <w:i/>
          <w:sz w:val="20"/>
          <w:szCs w:val="20"/>
        </w:rPr>
        <w:t>Zgoda na przetwarzanie danych osobowych rodzica/opiekuna prawnego</w:t>
      </w:r>
    </w:p>
    <w:p w14:paraId="022F031A" w14:textId="77777777" w:rsidR="00A7604B" w:rsidRDefault="00A7604B" w:rsidP="0077466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096B7F0" w14:textId="77777777" w:rsidR="00A7604B" w:rsidRDefault="00A7604B" w:rsidP="0077466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11B5493" w14:textId="56CAD1EC" w:rsidR="00A7604B" w:rsidRDefault="00093A10" w:rsidP="0077466C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0"/>
          <w:szCs w:val="20"/>
        </w:rPr>
        <w:t>Niniejszym oświadczam, że wyrażam zgodę na przetwarzanie moich danych osobowych w zakresie imienia</w:t>
      </w:r>
      <w:r>
        <w:rPr>
          <w:rFonts w:ascii="Times New Roman" w:hAnsi="Times New Roman" w:cs="Times New Roman"/>
          <w:bCs/>
          <w:sz w:val="20"/>
          <w:szCs w:val="20"/>
        </w:rPr>
        <w:br/>
        <w:t>i nazwiska, adres e-mail oraz mojego dziecka/podopiecznego przez Spółdzielnię Mieszkaniową „Słoneczny Stok”, w związku z udziałem</w:t>
      </w:r>
      <w:r>
        <w:rPr>
          <w:rFonts w:ascii="Times New Roman" w:hAnsi="Times New Roman" w:cs="Times New Roman"/>
          <w:sz w:val="20"/>
          <w:szCs w:val="20"/>
        </w:rPr>
        <w:t xml:space="preserve"> w konkursie plastycznym „Najpiękniejsza Kartka Bożonarodzeniowa” organizowanym przez Osiedlowy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Klub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„Kaktus”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Spółdzielni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Mieszkaniowej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„Słoneczny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Stok”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w</w:t>
      </w:r>
      <w:r w:rsidR="00D84C5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Białymstoku, w szczególności na opatrzenie danymi mojego dziecka/podopiecznego prac konkursowych na wystawie w Osiedlowym Klubie „Kaktus”,  publikowania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w prasie, katalogach</w:t>
      </w:r>
      <w:r>
        <w:rPr>
          <w:rFonts w:ascii="Times New Roman" w:hAnsi="Times New Roman" w:cs="Times New Roman"/>
          <w:sz w:val="20"/>
          <w:szCs w:val="20"/>
        </w:rPr>
        <w:t xml:space="preserve"> oraz na stronach internetowych:</w:t>
      </w:r>
    </w:p>
    <w:p w14:paraId="60884279" w14:textId="77777777" w:rsidR="00A7604B" w:rsidRDefault="005E132A" w:rsidP="0077466C">
      <w:pPr>
        <w:pStyle w:val="Standard"/>
        <w:spacing w:line="360" w:lineRule="auto"/>
        <w:jc w:val="both"/>
        <w:rPr>
          <w:rFonts w:hint="eastAsia"/>
        </w:rPr>
      </w:pPr>
      <w:hyperlink r:id="rId9" w:tgtFrame="_top">
        <w:r w:rsidR="00093A10">
          <w:rPr>
            <w:rStyle w:val="czeinternetowe"/>
            <w:rFonts w:ascii="Times New Roman" w:hAnsi="Times New Roman" w:cs="Times New Roman"/>
            <w:sz w:val="20"/>
            <w:szCs w:val="20"/>
          </w:rPr>
          <w:t>www.klubkaktus.pl</w:t>
        </w:r>
      </w:hyperlink>
      <w:r w:rsidR="00093A10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tgtFrame="_top">
        <w:r w:rsidR="00093A10">
          <w:rPr>
            <w:rStyle w:val="czeinternetowe"/>
            <w:rFonts w:ascii="Times New Roman" w:hAnsi="Times New Roman" w:cs="Times New Roman"/>
            <w:sz w:val="20"/>
            <w:szCs w:val="20"/>
          </w:rPr>
          <w:t>www.sm-slonecznystok.pl</w:t>
        </w:r>
      </w:hyperlink>
      <w:r w:rsidR="00093A10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tgtFrame="_top">
        <w:r w:rsidR="00093A10">
          <w:rPr>
            <w:rStyle w:val="czeinternetowe"/>
            <w:rFonts w:ascii="Times New Roman" w:hAnsi="Times New Roman" w:cs="Times New Roman"/>
            <w:sz w:val="20"/>
            <w:szCs w:val="20"/>
          </w:rPr>
          <w:t>www.facebook.com/klubkaktuspl/</w:t>
        </w:r>
      </w:hyperlink>
      <w:r w:rsidR="00093A10">
        <w:rPr>
          <w:rStyle w:val="czeinternetowe"/>
          <w:rFonts w:ascii="Times New Roman" w:hAnsi="Times New Roman" w:cs="Times New Roman"/>
          <w:sz w:val="20"/>
          <w:szCs w:val="20"/>
        </w:rPr>
        <w:t>;</w:t>
      </w:r>
      <w:r w:rsidR="00093A10">
        <w:rPr>
          <w:rFonts w:ascii="Times New Roman" w:hAnsi="Times New Roman" w:cs="Times New Roman"/>
          <w:sz w:val="20"/>
          <w:szCs w:val="20"/>
        </w:rPr>
        <w:t>.</w:t>
      </w:r>
    </w:p>
    <w:p w14:paraId="666B0933" w14:textId="77777777" w:rsidR="00A7604B" w:rsidRDefault="00A7604B" w:rsidP="0077466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CE349" w14:textId="28EB745D" w:rsidR="00A7604B" w:rsidRDefault="00093A10" w:rsidP="0077466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</w:t>
      </w:r>
      <w:r w:rsidR="00D84C5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…...................................................................</w:t>
      </w:r>
    </w:p>
    <w:p w14:paraId="27B847BB" w14:textId="77777777" w:rsidR="00A7604B" w:rsidRDefault="00093A10" w:rsidP="0077466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position w:val="20"/>
          <w:sz w:val="20"/>
          <w:szCs w:val="20"/>
        </w:rPr>
        <w:t xml:space="preserve">             (miejscowość i data)                                                               </w:t>
      </w:r>
      <w:r>
        <w:rPr>
          <w:rFonts w:ascii="Times New Roman" w:hAnsi="Times New Roman" w:cs="Times New Roman"/>
          <w:position w:val="20"/>
          <w:sz w:val="20"/>
          <w:szCs w:val="20"/>
        </w:rPr>
        <w:tab/>
        <w:t>(podpis rodzica/opiekuna prawnego )</w:t>
      </w:r>
    </w:p>
    <w:p w14:paraId="63A48D19" w14:textId="77777777" w:rsidR="00A7604B" w:rsidRDefault="00A7604B" w:rsidP="0077466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C5F2D1" w14:textId="77777777" w:rsidR="00A7604B" w:rsidRDefault="00A7604B" w:rsidP="0077466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0103A2" w14:textId="77777777" w:rsidR="00A7604B" w:rsidRDefault="00A7604B" w:rsidP="0077466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5312C" w14:textId="77777777" w:rsidR="00A7604B" w:rsidRDefault="00093A10" w:rsidP="0077466C">
      <w:pPr>
        <w:pStyle w:val="Standard"/>
        <w:spacing w:line="360" w:lineRule="auto"/>
        <w:jc w:val="both"/>
        <w:rPr>
          <w:rFonts w:hint="eastAsia"/>
        </w:rPr>
      </w:pPr>
      <w:r>
        <w:rPr>
          <w:rStyle w:val="czeinternetowe"/>
          <w:rFonts w:ascii="Times New Roman" w:hAnsi="Times New Roman" w:cs="Times New Roman"/>
          <w:sz w:val="20"/>
          <w:szCs w:val="20"/>
        </w:rPr>
        <w:t>Oświadczam, iż zapoznałam/em się z Informacją dotyczącą przetwarzania danych osobowych.</w:t>
      </w:r>
    </w:p>
    <w:p w14:paraId="456C3E39" w14:textId="77777777" w:rsidR="00A7604B" w:rsidRDefault="00A7604B" w:rsidP="0077466C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49BF75B" w14:textId="39B07AEF" w:rsidR="00A7604B" w:rsidRDefault="00093A10" w:rsidP="0077466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</w:t>
      </w:r>
      <w:r w:rsidR="00D84C5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…...................................................................</w:t>
      </w:r>
    </w:p>
    <w:p w14:paraId="4E6D586A" w14:textId="19D09AE0" w:rsidR="00A7604B" w:rsidRDefault="00093A10" w:rsidP="0077466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position w:val="20"/>
          <w:sz w:val="20"/>
          <w:szCs w:val="20"/>
        </w:rPr>
        <w:t xml:space="preserve">                  (miejscowość i data)                                  </w:t>
      </w:r>
      <w:r>
        <w:rPr>
          <w:rFonts w:ascii="Times New Roman" w:hAnsi="Times New Roman" w:cs="Times New Roman"/>
          <w:position w:val="20"/>
          <w:sz w:val="20"/>
          <w:szCs w:val="20"/>
        </w:rPr>
        <w:tab/>
        <w:t xml:space="preserve">                      (podpis rodzica/opiekuna prawnego)</w:t>
      </w:r>
    </w:p>
    <w:p w14:paraId="53E5CC19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D3C302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3ECFB18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69999D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370A54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9420BF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B8E5E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E589054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6A5D64F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1B6ED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77F54A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09E0CA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01751C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F670D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53AE63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55F457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D8B887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003046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48D9DA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DA53AA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6C887EF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13BA3B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DC648B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09ECAF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C9B44A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1655F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AEDECA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9DAF58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05C9E88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C3A9FE6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1501E3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F6384F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DAF62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23277E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62B3C6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976355" w14:textId="77777777" w:rsidR="00A7604B" w:rsidRDefault="00A7604B" w:rsidP="0077466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7604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10D6"/>
    <w:multiLevelType w:val="multilevel"/>
    <w:tmpl w:val="0F9C32BC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B062B"/>
    <w:multiLevelType w:val="multilevel"/>
    <w:tmpl w:val="7BF4B228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3841B8"/>
    <w:multiLevelType w:val="multilevel"/>
    <w:tmpl w:val="ECE23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42877164"/>
    <w:multiLevelType w:val="multilevel"/>
    <w:tmpl w:val="ADD08D8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A433FF"/>
    <w:multiLevelType w:val="multilevel"/>
    <w:tmpl w:val="D49E5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E56B4F"/>
    <w:multiLevelType w:val="multilevel"/>
    <w:tmpl w:val="ED92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F3B0861"/>
    <w:multiLevelType w:val="multilevel"/>
    <w:tmpl w:val="253C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EFF4F0B"/>
    <w:multiLevelType w:val="multilevel"/>
    <w:tmpl w:val="48CAE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04B"/>
    <w:rsid w:val="00093A10"/>
    <w:rsid w:val="00124AD8"/>
    <w:rsid w:val="00365252"/>
    <w:rsid w:val="00397DCF"/>
    <w:rsid w:val="004C6052"/>
    <w:rsid w:val="005643CC"/>
    <w:rsid w:val="0059150E"/>
    <w:rsid w:val="005E132A"/>
    <w:rsid w:val="00707C37"/>
    <w:rsid w:val="0077466C"/>
    <w:rsid w:val="0092222E"/>
    <w:rsid w:val="0098387F"/>
    <w:rsid w:val="00A44218"/>
    <w:rsid w:val="00A7604B"/>
    <w:rsid w:val="00D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C703"/>
  <w15:docId w15:val="{B481E09A-C266-4344-9EA3-78DD1017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6LVL2">
    <w:name w:val="WW_CharLFO6LVL2"/>
    <w:qFormat/>
    <w:rPr>
      <w:rFonts w:ascii="Symbol" w:hAnsi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</w:pPr>
    <w:rPr>
      <w:rFonts w:eastAsia="SimSun"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m-slonecznyst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m-slonecznyst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ubkaktus.pl/" TargetMode="External"/><Relationship Id="rId11" Type="http://schemas.openxmlformats.org/officeDocument/2006/relationships/hyperlink" Target="http://www.facebook.com/klubkaktuspl/" TargetMode="External"/><Relationship Id="rId5" Type="http://schemas.openxmlformats.org/officeDocument/2006/relationships/hyperlink" Target="http://www.klubkatus.pl/" TargetMode="External"/><Relationship Id="rId10" Type="http://schemas.openxmlformats.org/officeDocument/2006/relationships/hyperlink" Target="http://www.sm-slonecznysto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ubkakt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Mularz</dc:creator>
  <dc:description/>
  <cp:lastModifiedBy>Katarzyna Mularz</cp:lastModifiedBy>
  <cp:revision>31</cp:revision>
  <cp:lastPrinted>2020-11-23T09:30:00Z</cp:lastPrinted>
  <dcterms:created xsi:type="dcterms:W3CDTF">2020-11-16T08:20:00Z</dcterms:created>
  <dcterms:modified xsi:type="dcterms:W3CDTF">2020-12-09T13:42:00Z</dcterms:modified>
  <dc:language>pl-PL</dc:language>
</cp:coreProperties>
</file>